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0DF" w:rsidRPr="005900DF" w:rsidRDefault="005900DF" w:rsidP="005900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5900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FG 211</w:t>
      </w:r>
    </w:p>
    <w:p w:rsidR="005900DF" w:rsidRPr="005900DF" w:rsidRDefault="005900DF" w:rsidP="0059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00DF">
        <w:rPr>
          <w:rFonts w:ascii="Times New Roman" w:eastAsia="Times New Roman" w:hAnsi="Times New Roman" w:cs="Times New Roman"/>
          <w:sz w:val="24"/>
          <w:szCs w:val="24"/>
          <w:lang w:eastAsia="it-IT"/>
        </w:rPr>
        <w:t>Lampada portatile a led</w:t>
      </w:r>
    </w:p>
    <w:p w:rsidR="005900DF" w:rsidRPr="005900DF" w:rsidRDefault="005900DF" w:rsidP="00590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00DF">
        <w:rPr>
          <w:rFonts w:ascii="Times New Roman" w:eastAsia="Times New Roman" w:hAnsi="Times New Roman" w:cs="Times New Roman"/>
          <w:sz w:val="24"/>
          <w:szCs w:val="24"/>
          <w:lang w:eastAsia="it-IT"/>
        </w:rPr>
        <w:t>CARATTERISTICHE:</w:t>
      </w:r>
    </w:p>
    <w:p w:rsidR="005900DF" w:rsidRPr="005900DF" w:rsidRDefault="005900DF" w:rsidP="00590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00DF">
        <w:rPr>
          <w:rFonts w:ascii="Times New Roman" w:eastAsia="Times New Roman" w:hAnsi="Times New Roman" w:cs="Times New Roman"/>
          <w:sz w:val="24"/>
          <w:szCs w:val="24"/>
          <w:lang w:eastAsia="it-IT"/>
        </w:rPr>
        <w:t>- Fascio luminoso regolabile tramite pulsante a rotella posteriore</w:t>
      </w:r>
    </w:p>
    <w:p w:rsidR="005900DF" w:rsidRPr="005900DF" w:rsidRDefault="005900DF" w:rsidP="00590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00DF">
        <w:rPr>
          <w:rFonts w:ascii="Times New Roman" w:eastAsia="Times New Roman" w:hAnsi="Times New Roman" w:cs="Times New Roman"/>
          <w:sz w:val="24"/>
          <w:szCs w:val="24"/>
          <w:lang w:eastAsia="it-IT"/>
        </w:rPr>
        <w:t>- Dotata di led di puntamento superiore</w:t>
      </w:r>
    </w:p>
    <w:p w:rsidR="005900DF" w:rsidRPr="005900DF" w:rsidRDefault="005900DF" w:rsidP="00590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00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Base magnetica girevole dotata di gancio per </w:t>
      </w:r>
      <w:proofErr w:type="spellStart"/>
      <w:r w:rsidRPr="005900DF">
        <w:rPr>
          <w:rFonts w:ascii="Times New Roman" w:eastAsia="Times New Roman" w:hAnsi="Times New Roman" w:cs="Times New Roman"/>
          <w:sz w:val="24"/>
          <w:szCs w:val="24"/>
          <w:lang w:eastAsia="it-IT"/>
        </w:rPr>
        <w:t>appendimento</w:t>
      </w:r>
      <w:proofErr w:type="spellEnd"/>
    </w:p>
    <w:p w:rsidR="005900DF" w:rsidRPr="005900DF" w:rsidRDefault="005900DF" w:rsidP="00590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00DF">
        <w:rPr>
          <w:rFonts w:ascii="Times New Roman" w:eastAsia="Times New Roman" w:hAnsi="Times New Roman" w:cs="Times New Roman"/>
          <w:sz w:val="24"/>
          <w:szCs w:val="24"/>
          <w:lang w:eastAsia="it-IT"/>
        </w:rPr>
        <w:t>- Protezione IP54</w:t>
      </w:r>
    </w:p>
    <w:p w:rsidR="005900DF" w:rsidRPr="005900DF" w:rsidRDefault="005900DF" w:rsidP="00590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00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Corpo in polipropilene con </w:t>
      </w:r>
      <w:proofErr w:type="spellStart"/>
      <w:r w:rsidRPr="005900DF">
        <w:rPr>
          <w:rFonts w:ascii="Times New Roman" w:eastAsia="Times New Roman" w:hAnsi="Times New Roman" w:cs="Times New Roman"/>
          <w:sz w:val="24"/>
          <w:szCs w:val="24"/>
          <w:lang w:eastAsia="it-IT"/>
        </w:rPr>
        <w:t>inserrti</w:t>
      </w:r>
      <w:proofErr w:type="spellEnd"/>
      <w:r w:rsidRPr="005900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gomma anti-scivolo e clip di </w:t>
      </w:r>
      <w:proofErr w:type="spellStart"/>
      <w:r w:rsidRPr="005900DF">
        <w:rPr>
          <w:rFonts w:ascii="Times New Roman" w:eastAsia="Times New Roman" w:hAnsi="Times New Roman" w:cs="Times New Roman"/>
          <w:sz w:val="24"/>
          <w:szCs w:val="24"/>
          <w:lang w:eastAsia="it-IT"/>
        </w:rPr>
        <w:t>appendimento</w:t>
      </w:r>
      <w:proofErr w:type="spellEnd"/>
    </w:p>
    <w:p w:rsidR="005900DF" w:rsidRPr="005900DF" w:rsidRDefault="005900DF" w:rsidP="00590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00DF">
        <w:rPr>
          <w:rFonts w:ascii="Times New Roman" w:eastAsia="Times New Roman" w:hAnsi="Times New Roman" w:cs="Times New Roman"/>
          <w:sz w:val="24"/>
          <w:szCs w:val="24"/>
          <w:lang w:eastAsia="it-IT"/>
        </w:rPr>
        <w:t>VANTAGGI</w:t>
      </w:r>
    </w:p>
    <w:p w:rsidR="005900DF" w:rsidRPr="005900DF" w:rsidRDefault="005900DF" w:rsidP="00590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00DF">
        <w:rPr>
          <w:rFonts w:ascii="Times New Roman" w:eastAsia="Times New Roman" w:hAnsi="Times New Roman" w:cs="Times New Roman"/>
          <w:sz w:val="24"/>
          <w:szCs w:val="24"/>
          <w:lang w:eastAsia="it-IT"/>
        </w:rPr>
        <w:t>- Il corpo estremamente sottile (solo 11mm di ingombro) ne consentono l'utilizzo anche in spazi particolarmente ristretti</w:t>
      </w:r>
    </w:p>
    <w:p w:rsidR="005900DF" w:rsidRPr="005900DF" w:rsidRDefault="005900DF" w:rsidP="00590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00DF">
        <w:rPr>
          <w:rFonts w:ascii="Times New Roman" w:eastAsia="Times New Roman" w:hAnsi="Times New Roman" w:cs="Times New Roman"/>
          <w:sz w:val="24"/>
          <w:szCs w:val="24"/>
          <w:lang w:eastAsia="it-IT"/>
        </w:rPr>
        <w:t>- L'elevato livello di Lumen rende questa lampada tra le più performanti del mercato</w:t>
      </w:r>
    </w:p>
    <w:p w:rsidR="00C043F2" w:rsidRDefault="005900DF">
      <w:bookmarkStart w:id="0" w:name="_GoBack"/>
      <w:r>
        <w:rPr>
          <w:noProof/>
          <w:lang w:eastAsia="it-IT"/>
        </w:rPr>
        <w:drawing>
          <wp:inline distT="0" distB="0" distL="0" distR="0">
            <wp:extent cx="4791075" cy="4791075"/>
            <wp:effectExtent l="0" t="0" r="9525" b="9525"/>
            <wp:docPr id="1" name="Immagine 1" descr="https://fasanotools.com/media/img_tecniche/FG-211-tecn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sanotools.com/media/img_tecniche/FG-211-tecni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43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6B"/>
    <w:rsid w:val="00545B6B"/>
    <w:rsid w:val="005900DF"/>
    <w:rsid w:val="00C0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81B17-70D7-4EF7-8BC0-5F73CBE5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900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900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9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2020-12-02T16:25:00Z</dcterms:created>
  <dcterms:modified xsi:type="dcterms:W3CDTF">2020-12-02T16:26:00Z</dcterms:modified>
</cp:coreProperties>
</file>